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321C0">
      <w:pPr>
        <w:ind w:left="7598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  <w:r>
        <w:rPr>
          <w:rFonts w:ascii="Courier New" w:hAnsi="Courier New" w:cs="Courier New"/>
          <w:sz w:val="16"/>
          <w:szCs w:val="16"/>
        </w:rPr>
        <w:t>Приложение 3</w:t>
      </w:r>
    </w:p>
    <w:p w:rsidR="00000000" w:rsidRDefault="00E321C0">
      <w:pPr>
        <w:spacing w:before="80"/>
        <w:ind w:left="7598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Утверждено</w:t>
      </w:r>
      <w:r>
        <w:rPr>
          <w:rFonts w:ascii="Courier New" w:hAnsi="Courier New" w:cs="Courier New"/>
          <w:sz w:val="16"/>
          <w:szCs w:val="16"/>
        </w:rPr>
        <w:br/>
        <w:t>Приказом ФНС России</w:t>
      </w:r>
      <w:r>
        <w:rPr>
          <w:rFonts w:ascii="Courier New" w:hAnsi="Courier New" w:cs="Courier New"/>
          <w:sz w:val="16"/>
          <w:szCs w:val="16"/>
        </w:rPr>
        <w:br/>
        <w:t>от 17.01.2008 № ММ-3-09/11</w:t>
      </w:r>
      <w:r w:rsidRPr="00EA0AEA">
        <w:rPr>
          <w:rFonts w:ascii="Courier New" w:hAnsi="Courier New" w:cs="Courier New"/>
          <w:sz w:val="16"/>
          <w:szCs w:val="16"/>
        </w:rPr>
        <w:t>@</w:t>
      </w:r>
    </w:p>
    <w:p w:rsidR="00000000" w:rsidRDefault="00E321C0">
      <w:pPr>
        <w:spacing w:before="80"/>
        <w:ind w:left="759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Фо</w:t>
      </w:r>
      <w:r>
        <w:rPr>
          <w:rFonts w:ascii="Courier New" w:hAnsi="Courier New" w:cs="Courier New"/>
          <w:sz w:val="18"/>
          <w:szCs w:val="18"/>
        </w:rPr>
        <w:t>рма № С-09-3</w:t>
      </w:r>
    </w:p>
    <w:p w:rsidR="00000000" w:rsidRDefault="00E321C0">
      <w:pPr>
        <w:jc w:val="right"/>
        <w:rPr>
          <w:sz w:val="8"/>
          <w:szCs w:val="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4"/>
        <w:gridCol w:w="181"/>
        <w:gridCol w:w="76"/>
        <w:gridCol w:w="181"/>
        <w:gridCol w:w="361"/>
        <w:gridCol w:w="1892"/>
        <w:gridCol w:w="284"/>
        <w:gridCol w:w="181"/>
        <w:gridCol w:w="76"/>
        <w:gridCol w:w="218"/>
        <w:gridCol w:w="76"/>
        <w:gridCol w:w="181"/>
        <w:gridCol w:w="76"/>
        <w:gridCol w:w="18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1C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“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1C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1C0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”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1C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1C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1C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1C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10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321C0">
            <w:pPr>
              <w:ind w:left="113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(число)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(месяц (прописью))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21C0">
            <w:pPr>
              <w:ind w:left="113"/>
              <w:rPr>
                <w:rFonts w:ascii="Courier New" w:hAnsi="Courier New" w:cs="Courier New"/>
                <w:sz w:val="15"/>
                <w:szCs w:val="15"/>
              </w:rPr>
            </w:pPr>
          </w:p>
        </w:tc>
        <w:tc>
          <w:tcPr>
            <w:tcW w:w="9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(год)</w:t>
            </w:r>
          </w:p>
        </w:tc>
      </w:tr>
    </w:tbl>
    <w:p w:rsidR="00000000" w:rsidRDefault="00E321C0">
      <w:pPr>
        <w:jc w:val="right"/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"/>
        <w:gridCol w:w="8848"/>
        <w:gridCol w:w="142"/>
        <w:gridCol w:w="255"/>
        <w:gridCol w:w="255"/>
        <w:gridCol w:w="255"/>
        <w:gridCol w:w="25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1C0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</w:p>
        </w:tc>
        <w:tc>
          <w:tcPr>
            <w:tcW w:w="8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1C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E321C0">
      <w:pPr>
        <w:ind w:left="252" w:right="1274"/>
        <w:jc w:val="center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(наименование налогового органа по месту нахождения организации и его код)</w:t>
      </w:r>
    </w:p>
    <w:p w:rsidR="00000000" w:rsidRDefault="00E321C0">
      <w:pPr>
        <w:widowControl w:val="0"/>
        <w:spacing w:before="360" w:after="240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СООБЩЕНИЕ</w:t>
      </w:r>
      <w:r>
        <w:rPr>
          <w:rFonts w:ascii="Courier New" w:hAnsi="Courier New" w:cs="Courier New"/>
          <w:sz w:val="22"/>
          <w:szCs w:val="22"/>
        </w:rPr>
        <w:br/>
        <w:t xml:space="preserve">О СОЗДАНИИ (ЗАКРЫТИИ) НА ТЕРРИТОРИИ РОССИЙСКОЙ ФЕДЕРАЦИИ </w:t>
      </w:r>
      <w:r>
        <w:rPr>
          <w:rFonts w:ascii="Courier New" w:hAnsi="Courier New" w:cs="Courier New"/>
          <w:sz w:val="22"/>
          <w:szCs w:val="22"/>
        </w:rPr>
        <w:br/>
        <w:t>ОБОСОБЛЕННОГО</w:t>
      </w:r>
      <w:r>
        <w:rPr>
          <w:rFonts w:ascii="Courier New" w:hAnsi="Courier New" w:cs="Courier New"/>
          <w:sz w:val="22"/>
          <w:szCs w:val="22"/>
        </w:rPr>
        <w:t xml:space="preserve"> ПОДРАЗДЕЛЕНИЯ ОРГАНИЗАЦИИ</w:t>
      </w:r>
    </w:p>
    <w:p w:rsidR="00000000" w:rsidRDefault="00E321C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Организация  </w:t>
      </w:r>
    </w:p>
    <w:p w:rsidR="00000000" w:rsidRDefault="00E321C0">
      <w:pPr>
        <w:pBdr>
          <w:top w:val="single" w:sz="4" w:space="1" w:color="auto"/>
        </w:pBdr>
        <w:ind w:left="1398"/>
        <w:jc w:val="center"/>
        <w:rPr>
          <w:rFonts w:ascii="Courier New" w:hAnsi="Courier New" w:cs="Courier New"/>
          <w:sz w:val="15"/>
          <w:szCs w:val="15"/>
        </w:rPr>
      </w:pPr>
      <w:proofErr w:type="gramStart"/>
      <w:r>
        <w:rPr>
          <w:rFonts w:ascii="Courier New" w:hAnsi="Courier New" w:cs="Courier New"/>
          <w:sz w:val="15"/>
          <w:szCs w:val="15"/>
        </w:rPr>
        <w:t>(полное наименование организации</w:t>
      </w:r>
      <w:proofErr w:type="gramEnd"/>
    </w:p>
    <w:p w:rsidR="00000000" w:rsidRDefault="00E321C0">
      <w:pPr>
        <w:rPr>
          <w:rFonts w:ascii="Courier New" w:hAnsi="Courier New" w:cs="Courier New"/>
          <w:sz w:val="18"/>
          <w:szCs w:val="18"/>
        </w:rPr>
      </w:pPr>
    </w:p>
    <w:p w:rsidR="00000000" w:rsidRDefault="00E321C0">
      <w:pPr>
        <w:pBdr>
          <w:top w:val="single" w:sz="4" w:space="1" w:color="auto"/>
        </w:pBdr>
        <w:spacing w:after="240"/>
        <w:jc w:val="center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в соответствии с учредительными документами)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321C0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ОГРН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E321C0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321C0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ИНН/КПП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/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E321C0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38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1C0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сообщает о создании (закрытии) обособленного подразделения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1C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E321C0">
      <w:pPr>
        <w:spacing w:after="60"/>
        <w:ind w:left="1134" w:right="6944"/>
        <w:jc w:val="center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(ненужное зачеркнуть)</w:t>
      </w:r>
    </w:p>
    <w:p w:rsidR="00000000" w:rsidRDefault="00E321C0">
      <w:pPr>
        <w:rPr>
          <w:rFonts w:ascii="Courier New" w:hAnsi="Courier New" w:cs="Courier New"/>
          <w:sz w:val="22"/>
          <w:szCs w:val="22"/>
        </w:rPr>
      </w:pPr>
    </w:p>
    <w:p w:rsidR="00000000" w:rsidRDefault="00E321C0">
      <w:pPr>
        <w:pBdr>
          <w:top w:val="single" w:sz="4" w:space="1" w:color="auto"/>
        </w:pBdr>
        <w:spacing w:after="120"/>
        <w:jc w:val="center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(</w:t>
      </w:r>
      <w:r>
        <w:rPr>
          <w:rFonts w:ascii="Courier New" w:hAnsi="Courier New" w:cs="Courier New"/>
          <w:sz w:val="15"/>
          <w:szCs w:val="15"/>
        </w:rPr>
        <w:t>наименование (при наличии), адрес места нахождения обособленного подразделения)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2"/>
        <w:gridCol w:w="209"/>
        <w:gridCol w:w="181"/>
        <w:gridCol w:w="76"/>
        <w:gridCol w:w="181"/>
        <w:gridCol w:w="254"/>
        <w:gridCol w:w="17"/>
        <w:gridCol w:w="2251"/>
        <w:gridCol w:w="17"/>
        <w:gridCol w:w="125"/>
        <w:gridCol w:w="40"/>
        <w:gridCol w:w="181"/>
        <w:gridCol w:w="76"/>
        <w:gridCol w:w="181"/>
        <w:gridCol w:w="76"/>
        <w:gridCol w:w="181"/>
        <w:gridCol w:w="76"/>
        <w:gridCol w:w="18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1C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 создания (закрытия) обособленного подразделения “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1C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1C0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1C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1C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1C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1C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1C0">
            <w:pPr>
              <w:ind w:left="546" w:right="3078"/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(ненужное зачеркнуть)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1C0">
            <w:pPr>
              <w:ind w:left="57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(число)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(месяц (прописью))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1C0">
            <w:pPr>
              <w:rPr>
                <w:rFonts w:ascii="Courier New" w:hAnsi="Courier New" w:cs="Courier New"/>
                <w:sz w:val="15"/>
                <w:szCs w:val="15"/>
              </w:rPr>
            </w:pPr>
          </w:p>
        </w:tc>
        <w:tc>
          <w:tcPr>
            <w:tcW w:w="9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(год)</w:t>
            </w:r>
          </w:p>
        </w:tc>
      </w:tr>
    </w:tbl>
    <w:p w:rsidR="00000000" w:rsidRDefault="00E321C0">
      <w:pPr>
        <w:spacing w:before="120"/>
        <w:jc w:val="both"/>
        <w:rPr>
          <w:rFonts w:ascii="Courier New" w:hAnsi="Courier New" w:cs="Courier New"/>
          <w:sz w:val="2"/>
          <w:szCs w:val="2"/>
        </w:rPr>
      </w:pPr>
      <w:r>
        <w:rPr>
          <w:rFonts w:ascii="Courier New" w:hAnsi="Courier New" w:cs="Courier New"/>
          <w:sz w:val="18"/>
          <w:szCs w:val="18"/>
        </w:rPr>
        <w:t>Копии документов, подтверждающих создание (закрытие) обособленного подразделения,</w:t>
      </w:r>
      <w:r>
        <w:rPr>
          <w:rFonts w:ascii="Courier New" w:hAnsi="Courier New" w:cs="Courier New"/>
          <w:sz w:val="18"/>
          <w:szCs w:val="1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"/>
        <w:gridCol w:w="671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1C0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1C0">
            <w:pPr>
              <w:ind w:left="57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листах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прилагаются.</w:t>
            </w:r>
          </w:p>
        </w:tc>
      </w:tr>
    </w:tbl>
    <w:p w:rsidR="00000000" w:rsidRDefault="00E321C0">
      <w:pPr>
        <w:spacing w:before="240"/>
        <w:jc w:val="both"/>
        <w:rPr>
          <w:rFonts w:ascii="Courier New" w:hAnsi="Courier New" w:cs="Courier New"/>
          <w:sz w:val="2"/>
          <w:szCs w:val="2"/>
        </w:rPr>
      </w:pPr>
      <w:r>
        <w:rPr>
          <w:rFonts w:ascii="Courier New" w:hAnsi="Courier New" w:cs="Courier New"/>
          <w:sz w:val="18"/>
          <w:szCs w:val="18"/>
        </w:rPr>
        <w:t>Руководитель российской организации</w:t>
      </w:r>
      <w:r>
        <w:rPr>
          <w:rFonts w:ascii="Courier New" w:hAnsi="Courier New" w:cs="Courier New"/>
          <w:sz w:val="18"/>
          <w:szCs w:val="18"/>
        </w:rPr>
        <w:t xml:space="preserve"> (законный, уполномоченный представитель </w:t>
      </w:r>
      <w:r>
        <w:rPr>
          <w:rStyle w:val="a9"/>
          <w:rFonts w:ascii="Courier New" w:hAnsi="Courier New" w:cs="Courier New"/>
          <w:sz w:val="18"/>
          <w:szCs w:val="18"/>
        </w:rPr>
        <w:footnoteReference w:id="1"/>
      </w:r>
      <w:r>
        <w:rPr>
          <w:rFonts w:ascii="Courier New" w:hAnsi="Courier New" w:cs="Courier New"/>
          <w:sz w:val="18"/>
          <w:szCs w:val="18"/>
        </w:rPr>
        <w:t xml:space="preserve"> организации):</w:t>
      </w:r>
      <w:r>
        <w:rPr>
          <w:rFonts w:ascii="Courier New" w:hAnsi="Courier New" w:cs="Courier New"/>
          <w:sz w:val="18"/>
          <w:szCs w:val="1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5"/>
        <w:gridCol w:w="142"/>
        <w:gridCol w:w="2126"/>
        <w:gridCol w:w="141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(Ф.И.О.)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(телефон)</w:t>
            </w:r>
          </w:p>
        </w:tc>
      </w:tr>
    </w:tbl>
    <w:p w:rsidR="00000000" w:rsidRDefault="00E321C0">
      <w:pPr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1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321C0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ИНН (при наличии)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E321C0">
      <w:pPr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31"/>
        <w:gridCol w:w="1409"/>
        <w:gridCol w:w="142"/>
        <w:gridCol w:w="2410"/>
        <w:gridCol w:w="141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21C0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Руководитель обособленного подразделения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(Ф.И.О.)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(телефон)</w:t>
            </w:r>
          </w:p>
        </w:tc>
      </w:tr>
    </w:tbl>
    <w:p w:rsidR="00000000" w:rsidRDefault="00E321C0">
      <w:pPr>
        <w:spacing w:before="120"/>
        <w:ind w:left="6379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1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321C0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ИНН (при наличии)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00000" w:rsidRDefault="00E321C0">
      <w:pPr>
        <w:pBdr>
          <w:bottom w:val="dashSmallGap" w:sz="4" w:space="1" w:color="auto"/>
        </w:pBdr>
        <w:spacing w:before="360"/>
        <w:rPr>
          <w:rFonts w:ascii="Courier New" w:hAnsi="Courier New" w:cs="Courier New"/>
          <w:sz w:val="18"/>
          <w:szCs w:val="18"/>
        </w:rPr>
      </w:pPr>
    </w:p>
    <w:p w:rsidR="00000000" w:rsidRDefault="00E321C0">
      <w:pPr>
        <w:spacing w:before="240"/>
        <w:jc w:val="center"/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Заполняется налоговым органом</w:t>
      </w:r>
    </w:p>
    <w:p w:rsidR="00000000" w:rsidRDefault="00E321C0">
      <w:pPr>
        <w:spacing w:after="120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Сведения о постановке на учет в налоговом органе </w:t>
      </w:r>
      <w:r>
        <w:rPr>
          <w:rFonts w:ascii="Courier New" w:hAnsi="Courier New" w:cs="Courier New"/>
          <w:sz w:val="18"/>
          <w:szCs w:val="18"/>
        </w:rPr>
        <w:br/>
        <w:t>по месту нахождения обособленного подразделения организации</w:t>
      </w:r>
    </w:p>
    <w:p w:rsidR="00000000" w:rsidRDefault="00E321C0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Постановку на учет осуществил  </w:t>
      </w:r>
    </w:p>
    <w:p w:rsidR="00000000" w:rsidRDefault="00E321C0">
      <w:pPr>
        <w:rPr>
          <w:rFonts w:ascii="Courier New" w:hAnsi="Courier New" w:cs="Courier New"/>
          <w:sz w:val="18"/>
          <w:szCs w:val="18"/>
        </w:rPr>
      </w:pPr>
    </w:p>
    <w:p w:rsidR="00000000" w:rsidRDefault="00E321C0">
      <w:pPr>
        <w:pBdr>
          <w:top w:val="single" w:sz="4" w:space="1" w:color="auto"/>
        </w:pBdr>
        <w:spacing w:after="120"/>
        <w:jc w:val="center"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(фамилия</w:t>
      </w:r>
      <w:r>
        <w:rPr>
          <w:rFonts w:ascii="Courier New" w:hAnsi="Courier New" w:cs="Courier New"/>
          <w:sz w:val="15"/>
          <w:szCs w:val="15"/>
        </w:rPr>
        <w:t>, инициалы, подпись должностного лица налогового органа)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599"/>
        <w:gridCol w:w="203"/>
        <w:gridCol w:w="181"/>
        <w:gridCol w:w="76"/>
        <w:gridCol w:w="181"/>
        <w:gridCol w:w="271"/>
        <w:gridCol w:w="12"/>
        <w:gridCol w:w="2256"/>
        <w:gridCol w:w="154"/>
        <w:gridCol w:w="11"/>
        <w:gridCol w:w="181"/>
        <w:gridCol w:w="76"/>
        <w:gridCol w:w="181"/>
        <w:gridCol w:w="76"/>
        <w:gridCol w:w="181"/>
        <w:gridCol w:w="76"/>
        <w:gridCol w:w="181"/>
        <w:gridCol w:w="29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cantSplit/>
          <w:trHeight w:hRule="exact" w:val="300"/>
        </w:trPr>
        <w:tc>
          <w:tcPr>
            <w:tcW w:w="229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321C0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Присвоен код причины постановки на учет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1C0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“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1C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1C0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”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1C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1C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1C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1C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1C0">
            <w:pPr>
              <w:rPr>
                <w:rFonts w:ascii="Courier New" w:hAnsi="Courier New" w:cs="Courier New"/>
                <w:sz w:val="15"/>
                <w:szCs w:val="15"/>
              </w:rPr>
            </w:pPr>
          </w:p>
        </w:tc>
        <w:tc>
          <w:tcPr>
            <w:tcW w:w="238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</w:p>
        </w:tc>
        <w:tc>
          <w:tcPr>
            <w:tcW w:w="9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1C0">
            <w:pPr>
              <w:ind w:left="57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(число)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(месяц (прописью))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1C0">
            <w:pPr>
              <w:rPr>
                <w:rFonts w:ascii="Courier New" w:hAnsi="Courier New" w:cs="Courier New"/>
                <w:sz w:val="15"/>
                <w:szCs w:val="15"/>
              </w:rPr>
            </w:pPr>
          </w:p>
        </w:tc>
        <w:tc>
          <w:tcPr>
            <w:tcW w:w="99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321C0">
            <w:pPr>
              <w:jc w:val="center"/>
              <w:rPr>
                <w:rFonts w:ascii="Courier New" w:hAnsi="Courier New" w:cs="Courier New"/>
                <w:sz w:val="15"/>
                <w:szCs w:val="15"/>
              </w:rPr>
            </w:pPr>
            <w:r>
              <w:rPr>
                <w:rFonts w:ascii="Courier New" w:hAnsi="Courier New" w:cs="Courier New"/>
                <w:sz w:val="15"/>
                <w:szCs w:val="15"/>
              </w:rPr>
              <w:t>(год)</w:t>
            </w:r>
          </w:p>
        </w:tc>
      </w:tr>
    </w:tbl>
    <w:p w:rsidR="00E321C0" w:rsidRDefault="00E321C0"/>
    <w:sectPr w:rsidR="00E321C0">
      <w:pgSz w:w="11906" w:h="16838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C0" w:rsidRDefault="00E321C0">
      <w:r>
        <w:separator/>
      </w:r>
    </w:p>
  </w:endnote>
  <w:endnote w:type="continuationSeparator" w:id="0">
    <w:p w:rsidR="00E321C0" w:rsidRDefault="00E3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C0" w:rsidRDefault="00E321C0">
      <w:r>
        <w:separator/>
      </w:r>
    </w:p>
  </w:footnote>
  <w:footnote w:type="continuationSeparator" w:id="0">
    <w:p w:rsidR="00E321C0" w:rsidRDefault="00E321C0">
      <w:r>
        <w:continuationSeparator/>
      </w:r>
    </w:p>
  </w:footnote>
  <w:footnote w:id="1">
    <w:p w:rsidR="00000000" w:rsidRDefault="00E321C0">
      <w:pPr>
        <w:pStyle w:val="a7"/>
        <w:ind w:firstLine="567"/>
      </w:pPr>
      <w:r>
        <w:rPr>
          <w:rStyle w:val="a9"/>
          <w:rFonts w:ascii="Courier New" w:hAnsi="Courier New" w:cs="Courier New"/>
          <w:sz w:val="15"/>
          <w:szCs w:val="15"/>
        </w:rPr>
        <w:footnoteRef/>
      </w:r>
      <w:r>
        <w:rPr>
          <w:rFonts w:ascii="Courier New" w:hAnsi="Courier New" w:cs="Courier New"/>
          <w:sz w:val="15"/>
          <w:szCs w:val="15"/>
        </w:rPr>
        <w:t xml:space="preserve"> К сообщению прилагается копия документа, подтверждающего полномочия представителя.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EA"/>
    <w:rsid w:val="00E321C0"/>
    <w:rsid w:val="00EA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PROF-KnyazevaNA</dc:creator>
  <cp:lastModifiedBy>Сергей</cp:lastModifiedBy>
  <cp:revision>2</cp:revision>
  <cp:lastPrinted>2008-02-14T12:06:00Z</cp:lastPrinted>
  <dcterms:created xsi:type="dcterms:W3CDTF">2012-09-27T12:07:00Z</dcterms:created>
  <dcterms:modified xsi:type="dcterms:W3CDTF">2012-09-27T12:07:00Z</dcterms:modified>
</cp:coreProperties>
</file>